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405"/>
        <w:tblW w:w="12617" w:type="dxa"/>
        <w:tblLook w:val="04A0" w:firstRow="1" w:lastRow="0" w:firstColumn="1" w:lastColumn="0" w:noHBand="0" w:noVBand="1"/>
      </w:tblPr>
      <w:tblGrid>
        <w:gridCol w:w="4243"/>
        <w:gridCol w:w="3731"/>
        <w:gridCol w:w="4643"/>
      </w:tblGrid>
      <w:tr w:rsidR="000F38A2" w:rsidRPr="00395604" w14:paraId="69692315" w14:textId="77777777" w:rsidTr="000F38A2">
        <w:trPr>
          <w:trHeight w:val="1171"/>
        </w:trPr>
        <w:tc>
          <w:tcPr>
            <w:tcW w:w="4243" w:type="dxa"/>
          </w:tcPr>
          <w:p w14:paraId="7FA64887" w14:textId="32EA4FB8" w:rsidR="00BE5ACB" w:rsidRPr="000F38A2" w:rsidRDefault="00BE5ACB" w:rsidP="00597022">
            <w:pPr>
              <w:rPr>
                <w:rFonts w:cstheme="minorHAnsi"/>
                <w:b/>
                <w:bCs/>
                <w:color w:val="000000" w:themeColor="text1"/>
                <w:u w:val="single"/>
              </w:rPr>
            </w:pPr>
            <w:r w:rsidRPr="000F38A2">
              <w:rPr>
                <w:rFonts w:cstheme="minorHAnsi"/>
                <w:b/>
                <w:bCs/>
                <w:color w:val="000000" w:themeColor="text1"/>
                <w:u w:val="single"/>
              </w:rPr>
              <w:t>Post #1</w:t>
            </w:r>
            <w:r w:rsidR="000F38A2" w:rsidRPr="000F38A2">
              <w:rPr>
                <w:rFonts w:cstheme="minorHAnsi"/>
                <w:b/>
                <w:bCs/>
                <w:color w:val="000000" w:themeColor="text1"/>
                <w:u w:val="single"/>
              </w:rPr>
              <w:t>:</w:t>
            </w:r>
          </w:p>
          <w:p w14:paraId="5F1B6897" w14:textId="279EC672" w:rsidR="000F38A2" w:rsidRPr="00D94359" w:rsidRDefault="000F38A2" w:rsidP="00597022">
            <w:pPr>
              <w:rPr>
                <w:rFonts w:cstheme="minorHAnsi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4B3D8D3C" wp14:editId="54F06CCE">
                  <wp:extent cx="939800" cy="939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color w:val="000000" w:themeColor="text1"/>
              </w:rPr>
              <w:t xml:space="preserve"> OR 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58E673D" wp14:editId="6299606D">
                  <wp:extent cx="920750" cy="9207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1" w:type="dxa"/>
          </w:tcPr>
          <w:p w14:paraId="7E3BC2C0" w14:textId="77777777" w:rsidR="000F38A2" w:rsidRPr="000F38A2" w:rsidRDefault="000F38A2" w:rsidP="000F38A2">
            <w:r w:rsidRPr="000F38A2">
              <w:t xml:space="preserve">With #PPE being in high demand, buyers should be aware of counterfeit masks in the marketplace. Here’s how to spot illegitimate websites, sellers and #counterfeit masks: </w:t>
            </w:r>
            <w:hyperlink r:id="rId10" w:history="1">
              <w:r w:rsidRPr="000F38A2">
                <w:rPr>
                  <w:rStyle w:val="Hyperlink"/>
                </w:rPr>
                <w:t>http://www.cda-adc.ca/EN/about/covid-19/masks/</w:t>
              </w:r>
            </w:hyperlink>
            <w:r w:rsidRPr="000F38A2">
              <w:t xml:space="preserve"> </w:t>
            </w:r>
          </w:p>
          <w:p w14:paraId="63DBD68E" w14:textId="40125FAB" w:rsidR="00BE5ACB" w:rsidRPr="00C447F0" w:rsidRDefault="00BE5ACB" w:rsidP="00ED22DC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643" w:type="dxa"/>
          </w:tcPr>
          <w:p w14:paraId="03C2F622" w14:textId="4021D939" w:rsidR="00BE5ACB" w:rsidRPr="00F369B7" w:rsidRDefault="000F38A2" w:rsidP="00597022">
            <w:pPr>
              <w:rPr>
                <w:rFonts w:cstheme="minorHAnsi"/>
                <w:lang w:val="fr-CA"/>
              </w:rPr>
            </w:pPr>
            <w:proofErr w:type="spellStart"/>
            <w:r>
              <w:rPr>
                <w:rFonts w:cstheme="minorHAnsi"/>
                <w:lang w:val="fr-CA"/>
              </w:rPr>
              <w:t>Coming</w:t>
            </w:r>
            <w:proofErr w:type="spellEnd"/>
            <w:r>
              <w:rPr>
                <w:rFonts w:cstheme="minorHAnsi"/>
                <w:lang w:val="fr-CA"/>
              </w:rPr>
              <w:t xml:space="preserve"> </w:t>
            </w:r>
            <w:proofErr w:type="spellStart"/>
            <w:r>
              <w:rPr>
                <w:rFonts w:cstheme="minorHAnsi"/>
                <w:lang w:val="fr-CA"/>
              </w:rPr>
              <w:t>soon</w:t>
            </w:r>
            <w:proofErr w:type="spellEnd"/>
            <w:r>
              <w:rPr>
                <w:rFonts w:cstheme="minorHAnsi"/>
                <w:lang w:val="fr-CA"/>
              </w:rPr>
              <w:t>!</w:t>
            </w:r>
          </w:p>
        </w:tc>
      </w:tr>
      <w:tr w:rsidR="000F38A2" w:rsidRPr="00841B8D" w14:paraId="4ED07A7E" w14:textId="77777777" w:rsidTr="000F38A2">
        <w:trPr>
          <w:trHeight w:val="1928"/>
        </w:trPr>
        <w:tc>
          <w:tcPr>
            <w:tcW w:w="4243" w:type="dxa"/>
          </w:tcPr>
          <w:p w14:paraId="0F5A99F5" w14:textId="77777777" w:rsidR="00BE5ACB" w:rsidRDefault="00BE5ACB" w:rsidP="00597022">
            <w:pPr>
              <w:rPr>
                <w:rFonts w:cstheme="minorHAnsi"/>
              </w:rPr>
            </w:pPr>
            <w:r w:rsidRPr="000F38A2">
              <w:rPr>
                <w:rFonts w:cstheme="minorHAnsi"/>
                <w:b/>
                <w:bCs/>
                <w:u w:val="single"/>
              </w:rPr>
              <w:t>Post #2</w:t>
            </w:r>
            <w:r w:rsidR="000F38A2">
              <w:rPr>
                <w:rFonts w:cstheme="minorHAnsi"/>
              </w:rPr>
              <w:t>:</w:t>
            </w:r>
          </w:p>
          <w:p w14:paraId="2B808280" w14:textId="5B459FDC" w:rsidR="000F38A2" w:rsidRDefault="000F38A2" w:rsidP="00597022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06DA49DE" wp14:editId="6D8ED439">
                  <wp:extent cx="958850" cy="958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58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</w:rPr>
              <w:t xml:space="preserve"> </w:t>
            </w:r>
            <w:r w:rsidRPr="000F38A2">
              <w:rPr>
                <w:rFonts w:cstheme="minorHAnsi"/>
                <w:b/>
                <w:bCs/>
              </w:rPr>
              <w:t>OR</w:t>
            </w:r>
            <w:r>
              <w:rPr>
                <w:rFonts w:cstheme="minorHAnsi"/>
              </w:rPr>
              <w:t xml:space="preserve"> 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1C39EF4" wp14:editId="58FD13EA">
                  <wp:extent cx="958850" cy="958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035D61" w14:textId="580C4F1E" w:rsidR="000F38A2" w:rsidRPr="00D94359" w:rsidRDefault="000F38A2" w:rsidP="00597022">
            <w:pPr>
              <w:rPr>
                <w:rFonts w:cstheme="minorHAnsi"/>
              </w:rPr>
            </w:pPr>
          </w:p>
        </w:tc>
        <w:tc>
          <w:tcPr>
            <w:tcW w:w="3731" w:type="dxa"/>
          </w:tcPr>
          <w:p w14:paraId="57D96FCB" w14:textId="77777777" w:rsidR="000F38A2" w:rsidRPr="000F38A2" w:rsidRDefault="000F38A2" w:rsidP="000F38A2">
            <w:r w:rsidRPr="000F38A2">
              <w:t xml:space="preserve">Know the difference between NIOSH N95 respirators vs. counterfeit, sub-standard and non-equivalent N95 masks: </w:t>
            </w:r>
            <w:hyperlink r:id="rId14" w:history="1">
              <w:r w:rsidRPr="000F38A2">
                <w:rPr>
                  <w:rStyle w:val="Hyperlink"/>
                </w:rPr>
                <w:t>http://www.cda-adc.ca/EN/about/covid-19/masks/</w:t>
              </w:r>
            </w:hyperlink>
          </w:p>
          <w:p w14:paraId="0173C755" w14:textId="1BED03B5" w:rsidR="00BE5ACB" w:rsidRPr="00C447F0" w:rsidRDefault="00BE5ACB" w:rsidP="00597022">
            <w:pPr>
              <w:rPr>
                <w:rFonts w:cstheme="minorHAnsi"/>
              </w:rPr>
            </w:pPr>
          </w:p>
        </w:tc>
        <w:tc>
          <w:tcPr>
            <w:tcW w:w="4643" w:type="dxa"/>
          </w:tcPr>
          <w:p w14:paraId="51B2AE2B" w14:textId="66214EEA" w:rsidR="00BE5ACB" w:rsidRPr="00841B8D" w:rsidRDefault="000F38A2" w:rsidP="00597022">
            <w:pPr>
              <w:rPr>
                <w:rFonts w:cstheme="minorHAnsi"/>
                <w:lang w:val="fr-CA"/>
              </w:rPr>
            </w:pPr>
            <w:proofErr w:type="spellStart"/>
            <w:r>
              <w:rPr>
                <w:rFonts w:cstheme="minorHAnsi"/>
                <w:lang w:val="fr-CA"/>
              </w:rPr>
              <w:t>Coming</w:t>
            </w:r>
            <w:proofErr w:type="spellEnd"/>
            <w:r>
              <w:rPr>
                <w:rFonts w:cstheme="minorHAnsi"/>
                <w:lang w:val="fr-CA"/>
              </w:rPr>
              <w:t xml:space="preserve"> </w:t>
            </w:r>
            <w:proofErr w:type="spellStart"/>
            <w:r>
              <w:rPr>
                <w:rFonts w:cstheme="minorHAnsi"/>
                <w:lang w:val="fr-CA"/>
              </w:rPr>
              <w:t>soon</w:t>
            </w:r>
            <w:proofErr w:type="spellEnd"/>
            <w:r>
              <w:rPr>
                <w:rFonts w:cstheme="minorHAnsi"/>
                <w:lang w:val="fr-CA"/>
              </w:rPr>
              <w:t>!</w:t>
            </w:r>
          </w:p>
        </w:tc>
      </w:tr>
      <w:tr w:rsidR="000F38A2" w:rsidRPr="003B6D5C" w14:paraId="37021952" w14:textId="77777777" w:rsidTr="000F38A2">
        <w:trPr>
          <w:trHeight w:val="1171"/>
        </w:trPr>
        <w:tc>
          <w:tcPr>
            <w:tcW w:w="4243" w:type="dxa"/>
          </w:tcPr>
          <w:p w14:paraId="4774AA73" w14:textId="70E257FB" w:rsidR="000F38A2" w:rsidRDefault="00BE5ACB" w:rsidP="00597022">
            <w:pPr>
              <w:rPr>
                <w:rFonts w:cstheme="minorHAnsi"/>
                <w:color w:val="000000" w:themeColor="text1"/>
              </w:rPr>
            </w:pPr>
            <w:r w:rsidRPr="000F38A2">
              <w:rPr>
                <w:rFonts w:cstheme="minorHAnsi"/>
                <w:b/>
                <w:bCs/>
                <w:color w:val="000000" w:themeColor="text1"/>
                <w:u w:val="single"/>
              </w:rPr>
              <w:t>Post #3</w:t>
            </w:r>
            <w:r w:rsidR="000F38A2">
              <w:rPr>
                <w:rFonts w:cstheme="minorHAnsi"/>
                <w:b/>
                <w:bCs/>
                <w:color w:val="000000" w:themeColor="text1"/>
                <w:u w:val="single"/>
              </w:rPr>
              <w:t>:</w:t>
            </w:r>
          </w:p>
          <w:p w14:paraId="60BCC0BF" w14:textId="63377EE6" w:rsidR="000F38A2" w:rsidRPr="000F38A2" w:rsidRDefault="000F38A2" w:rsidP="000F38A2">
            <w:pPr>
              <w:rPr>
                <w:b/>
                <w:bCs/>
              </w:rPr>
            </w:pPr>
            <w:r w:rsidRPr="000F38A2">
              <w:rPr>
                <w:noProof/>
              </w:rPr>
              <w:drawing>
                <wp:inline distT="0" distB="0" distL="0" distR="0" wp14:anchorId="22614191" wp14:editId="0CFCA75A">
                  <wp:extent cx="933450" cy="9334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8A2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 </w:t>
            </w:r>
            <w:r w:rsidRPr="000F38A2">
              <w:rPr>
                <w:b/>
                <w:bCs/>
              </w:rPr>
              <w:t>OR</w:t>
            </w:r>
            <w:r w:rsidRPr="000F38A2">
              <w:rPr>
                <w:b/>
                <w:bCs/>
              </w:rPr>
              <w:t xml:space="preserve">   </w:t>
            </w:r>
            <w:r w:rsidRPr="000F38A2">
              <w:rPr>
                <w:noProof/>
              </w:rPr>
              <w:drawing>
                <wp:inline distT="0" distB="0" distL="0" distR="0" wp14:anchorId="081D2262" wp14:editId="30C0F9F4">
                  <wp:extent cx="927100" cy="927100"/>
                  <wp:effectExtent l="0" t="0" r="635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07612B" w14:textId="6363AF77" w:rsidR="000F38A2" w:rsidRPr="00D94359" w:rsidRDefault="000F38A2" w:rsidP="0059702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31" w:type="dxa"/>
          </w:tcPr>
          <w:p w14:paraId="735513EB" w14:textId="77777777" w:rsidR="000F38A2" w:rsidRPr="000F38A2" w:rsidRDefault="000F38A2" w:rsidP="000F38A2">
            <w:r w:rsidRPr="000F38A2">
              <w:t xml:space="preserve">Buying PPE supplies from overseas? Here are some tips to check whether your respirators meet the applicable regulatory requirements: </w:t>
            </w:r>
            <w:hyperlink r:id="rId19" w:history="1">
              <w:r w:rsidRPr="000F38A2">
                <w:rPr>
                  <w:rStyle w:val="Hyperlink"/>
                </w:rPr>
                <w:t>http://www.cda-adc.ca/EN/about/covid-19/masks/</w:t>
              </w:r>
            </w:hyperlink>
          </w:p>
          <w:p w14:paraId="2EF81508" w14:textId="6EB3EF66" w:rsidR="00BE5ACB" w:rsidRPr="00C447F0" w:rsidRDefault="00BE5ACB" w:rsidP="0059702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643" w:type="dxa"/>
          </w:tcPr>
          <w:p w14:paraId="7E4BA4E6" w14:textId="7424FB61" w:rsidR="00BE5ACB" w:rsidRPr="003B6D5C" w:rsidRDefault="000F38A2" w:rsidP="00597022">
            <w:pPr>
              <w:rPr>
                <w:rFonts w:cstheme="minorHAnsi"/>
                <w:lang w:val="fr-CA"/>
              </w:rPr>
            </w:pPr>
            <w:proofErr w:type="spellStart"/>
            <w:r>
              <w:rPr>
                <w:rFonts w:cstheme="minorHAnsi"/>
                <w:lang w:val="fr-CA"/>
              </w:rPr>
              <w:t>Coming</w:t>
            </w:r>
            <w:proofErr w:type="spellEnd"/>
            <w:r>
              <w:rPr>
                <w:rFonts w:cstheme="minorHAnsi"/>
                <w:lang w:val="fr-CA"/>
              </w:rPr>
              <w:t xml:space="preserve"> </w:t>
            </w:r>
            <w:proofErr w:type="spellStart"/>
            <w:r>
              <w:rPr>
                <w:rFonts w:cstheme="minorHAnsi"/>
                <w:lang w:val="fr-CA"/>
              </w:rPr>
              <w:t>soon</w:t>
            </w:r>
            <w:proofErr w:type="spellEnd"/>
            <w:r>
              <w:rPr>
                <w:rFonts w:cstheme="minorHAnsi"/>
                <w:lang w:val="fr-CA"/>
              </w:rPr>
              <w:t>!</w:t>
            </w:r>
          </w:p>
        </w:tc>
      </w:tr>
      <w:tr w:rsidR="000F38A2" w:rsidRPr="003B6D5C" w14:paraId="608935CF" w14:textId="77777777" w:rsidTr="000F38A2">
        <w:trPr>
          <w:trHeight w:val="2029"/>
        </w:trPr>
        <w:tc>
          <w:tcPr>
            <w:tcW w:w="4243" w:type="dxa"/>
          </w:tcPr>
          <w:p w14:paraId="662367B0" w14:textId="53ACD3C1" w:rsidR="000F38A2" w:rsidRPr="000F38A2" w:rsidRDefault="000F38A2" w:rsidP="00597022">
            <w:pPr>
              <w:rPr>
                <w:rFonts w:cstheme="minorHAnsi"/>
                <w:b/>
                <w:bCs/>
                <w:color w:val="000000" w:themeColor="text1"/>
                <w:u w:val="single"/>
              </w:rPr>
            </w:pPr>
            <w:r w:rsidRPr="000F38A2">
              <w:rPr>
                <w:rFonts w:cstheme="minorHAnsi"/>
                <w:b/>
                <w:bCs/>
                <w:color w:val="000000" w:themeColor="text1"/>
                <w:u w:val="single"/>
              </w:rPr>
              <w:t>Post #</w:t>
            </w:r>
            <w:r w:rsidRPr="000F38A2">
              <w:rPr>
                <w:rFonts w:cstheme="minorHAnsi"/>
                <w:b/>
                <w:bCs/>
                <w:color w:val="000000" w:themeColor="text1"/>
                <w:u w:val="single"/>
              </w:rPr>
              <w:t>4</w:t>
            </w:r>
            <w:r>
              <w:rPr>
                <w:rFonts w:cstheme="minorHAnsi"/>
                <w:b/>
                <w:bCs/>
                <w:color w:val="000000" w:themeColor="text1"/>
                <w:u w:val="single"/>
              </w:rPr>
              <w:t>:</w:t>
            </w:r>
          </w:p>
          <w:p w14:paraId="7E3A9876" w14:textId="77777777" w:rsidR="000F38A2" w:rsidRDefault="000F38A2" w:rsidP="00597022">
            <w:pPr>
              <w:rPr>
                <w:rFonts w:cstheme="minorHAnsi"/>
                <w:color w:val="000000" w:themeColor="text1"/>
              </w:rPr>
            </w:pPr>
          </w:p>
          <w:p w14:paraId="1549F8B6" w14:textId="58E2C9A6" w:rsidR="000F38A2" w:rsidRPr="000F38A2" w:rsidRDefault="000F38A2" w:rsidP="000F38A2">
            <w:pPr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64BF4E24" wp14:editId="7619A16B">
                  <wp:extent cx="882650" cy="8826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</w:rPr>
              <w:t> </w:t>
            </w:r>
            <w:r>
              <w:rPr>
                <w:b/>
                <w:bCs/>
              </w:rPr>
              <w:t>OR</w:t>
            </w:r>
            <w:r>
              <w:rPr>
                <w:b/>
                <w:bCs/>
              </w:rPr>
              <w:t xml:space="preserve">    </w:t>
            </w:r>
            <w:r>
              <w:rPr>
                <w:noProof/>
              </w:rPr>
              <w:drawing>
                <wp:inline distT="0" distB="0" distL="0" distR="0" wp14:anchorId="1A25A002" wp14:editId="6319B65F">
                  <wp:extent cx="876300" cy="8763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1" w:type="dxa"/>
          </w:tcPr>
          <w:p w14:paraId="2ED936A0" w14:textId="77777777" w:rsidR="000F38A2" w:rsidRPr="000F38A2" w:rsidRDefault="000F38A2" w:rsidP="000F38A2">
            <w:r w:rsidRPr="000F38A2">
              <w:t xml:space="preserve">Learn more about compliance, fit, varieties and markings of NIOSH N95 respirators: </w:t>
            </w:r>
            <w:hyperlink r:id="rId24" w:history="1">
              <w:r w:rsidRPr="000F38A2">
                <w:rPr>
                  <w:rStyle w:val="Hyperlink"/>
                </w:rPr>
                <w:t>http://www.cda-adc.ca/EN/about/covid-19/masks/</w:t>
              </w:r>
            </w:hyperlink>
          </w:p>
          <w:p w14:paraId="51D70E72" w14:textId="51D4585F" w:rsidR="000F38A2" w:rsidRPr="000F38A2" w:rsidRDefault="000F38A2" w:rsidP="000F38A2">
            <w:pPr>
              <w:rPr>
                <w:rFonts w:cstheme="minorHAnsi"/>
              </w:rPr>
            </w:pPr>
          </w:p>
        </w:tc>
        <w:tc>
          <w:tcPr>
            <w:tcW w:w="4643" w:type="dxa"/>
          </w:tcPr>
          <w:p w14:paraId="42520B53" w14:textId="4C3CF0B5" w:rsidR="000F38A2" w:rsidRPr="00841B8D" w:rsidRDefault="000F38A2" w:rsidP="00597022">
            <w:pPr>
              <w:rPr>
                <w:rFonts w:cstheme="minorHAnsi"/>
                <w:lang w:val="fr-CA"/>
              </w:rPr>
            </w:pPr>
            <w:proofErr w:type="spellStart"/>
            <w:r>
              <w:rPr>
                <w:rFonts w:cstheme="minorHAnsi"/>
                <w:lang w:val="fr-CA"/>
              </w:rPr>
              <w:t>Coming</w:t>
            </w:r>
            <w:proofErr w:type="spellEnd"/>
            <w:r>
              <w:rPr>
                <w:rFonts w:cstheme="minorHAnsi"/>
                <w:lang w:val="fr-CA"/>
              </w:rPr>
              <w:t xml:space="preserve"> </w:t>
            </w:r>
            <w:proofErr w:type="spellStart"/>
            <w:r>
              <w:rPr>
                <w:rFonts w:cstheme="minorHAnsi"/>
                <w:lang w:val="fr-CA"/>
              </w:rPr>
              <w:t>soon</w:t>
            </w:r>
            <w:proofErr w:type="spellEnd"/>
            <w:r>
              <w:rPr>
                <w:rFonts w:cstheme="minorHAnsi"/>
                <w:lang w:val="fr-CA"/>
              </w:rPr>
              <w:t>!</w:t>
            </w:r>
          </w:p>
        </w:tc>
      </w:tr>
    </w:tbl>
    <w:p w14:paraId="6F02CFBD" w14:textId="588B7C72" w:rsidR="00C66349" w:rsidRPr="00597022" w:rsidRDefault="00C66349" w:rsidP="000F38A2">
      <w:pPr>
        <w:rPr>
          <w:b/>
          <w:bCs/>
        </w:rPr>
      </w:pPr>
    </w:p>
    <w:sectPr w:rsidR="00C66349" w:rsidRPr="00597022" w:rsidSect="000F38A2">
      <w:headerReference w:type="default" r:id="rId2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C33B9" w14:textId="77777777" w:rsidR="00D94359" w:rsidRDefault="00D94359" w:rsidP="00D94359">
      <w:pPr>
        <w:spacing w:after="0" w:line="240" w:lineRule="auto"/>
      </w:pPr>
      <w:r>
        <w:separator/>
      </w:r>
    </w:p>
  </w:endnote>
  <w:endnote w:type="continuationSeparator" w:id="0">
    <w:p w14:paraId="6A665EA5" w14:textId="77777777" w:rsidR="00D94359" w:rsidRDefault="00D94359" w:rsidP="00D9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4C43E" w14:textId="77777777" w:rsidR="00D94359" w:rsidRDefault="00D94359" w:rsidP="00D94359">
      <w:pPr>
        <w:spacing w:after="0" w:line="240" w:lineRule="auto"/>
      </w:pPr>
      <w:r>
        <w:separator/>
      </w:r>
    </w:p>
  </w:footnote>
  <w:footnote w:type="continuationSeparator" w:id="0">
    <w:p w14:paraId="2E2B6982" w14:textId="77777777" w:rsidR="00D94359" w:rsidRDefault="00D94359" w:rsidP="00D9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6B89E" w14:textId="251A8F57" w:rsidR="000F38A2" w:rsidRDefault="000F38A2">
    <w:pPr>
      <w:pStyle w:val="Header"/>
    </w:pPr>
    <w:r>
      <w:t xml:space="preserve">Post Number and Image Preview                                           English Post                                                                  French Post       </w:t>
    </w:r>
  </w:p>
  <w:p w14:paraId="7F794DF6" w14:textId="659DCD20" w:rsidR="000F38A2" w:rsidRPr="000F38A2" w:rsidRDefault="000F38A2" w:rsidP="000F38A2">
    <w:pPr>
      <w:pStyle w:val="NoSpacing"/>
      <w:rPr>
        <w:sz w:val="18"/>
        <w:szCs w:val="18"/>
      </w:rPr>
    </w:pPr>
    <w:r w:rsidRPr="000F38A2">
      <w:rPr>
        <w:b/>
        <w:bCs/>
        <w:sz w:val="18"/>
        <w:szCs w:val="18"/>
        <w:u w:val="single"/>
      </w:rPr>
      <w:t>Note</w:t>
    </w:r>
    <w:r w:rsidRPr="000F38A2">
      <w:rPr>
        <w:sz w:val="18"/>
        <w:szCs w:val="18"/>
      </w:rPr>
      <w:t xml:space="preserve">: </w:t>
    </w:r>
    <w:r w:rsidRPr="000F38A2">
      <w:rPr>
        <w:sz w:val="18"/>
        <w:szCs w:val="18"/>
      </w:rPr>
      <w:t xml:space="preserve">Use either CDA-branded or the </w:t>
    </w:r>
  </w:p>
  <w:p w14:paraId="1B456C21" w14:textId="237CA2AB" w:rsidR="000F38A2" w:rsidRPr="000F38A2" w:rsidRDefault="000F38A2" w:rsidP="000F38A2">
    <w:pPr>
      <w:pStyle w:val="NoSpacing"/>
      <w:rPr>
        <w:sz w:val="18"/>
        <w:szCs w:val="18"/>
      </w:rPr>
    </w:pPr>
    <w:r w:rsidRPr="000F38A2">
      <w:rPr>
        <w:sz w:val="18"/>
        <w:szCs w:val="18"/>
      </w:rPr>
      <w:t>non-branded image supplied in the zipped file.</w:t>
    </w:r>
  </w:p>
  <w:p w14:paraId="3511FB9F" w14:textId="7EC475C3" w:rsidR="00D94359" w:rsidRDefault="000F38A2">
    <w:pPr>
      <w:pStyle w:val="Header"/>
    </w:pPr>
    <w:r>
      <w:t xml:space="preserve">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022"/>
    <w:rsid w:val="000E1ADD"/>
    <w:rsid w:val="000F38A2"/>
    <w:rsid w:val="00151FAD"/>
    <w:rsid w:val="002B3E8F"/>
    <w:rsid w:val="00395604"/>
    <w:rsid w:val="003B6D5C"/>
    <w:rsid w:val="004A660A"/>
    <w:rsid w:val="00597022"/>
    <w:rsid w:val="005B1868"/>
    <w:rsid w:val="00841B8D"/>
    <w:rsid w:val="00A42BAB"/>
    <w:rsid w:val="00AD2967"/>
    <w:rsid w:val="00B37DA6"/>
    <w:rsid w:val="00B70A26"/>
    <w:rsid w:val="00BE5ACB"/>
    <w:rsid w:val="00C447F0"/>
    <w:rsid w:val="00C66349"/>
    <w:rsid w:val="00C75A8B"/>
    <w:rsid w:val="00D94359"/>
    <w:rsid w:val="00ED22DC"/>
    <w:rsid w:val="00F3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5FC48"/>
  <w15:chartTrackingRefBased/>
  <w15:docId w15:val="{367607DC-0E26-4103-9B2E-E25ECBD8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7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xlpa">
    <w:name w:val="_04xlpa"/>
    <w:basedOn w:val="Normal"/>
    <w:rsid w:val="0059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grdq">
    <w:name w:val="jsgrdq"/>
    <w:basedOn w:val="DefaultParagraphFont"/>
    <w:rsid w:val="00597022"/>
  </w:style>
  <w:style w:type="paragraph" w:styleId="BalloonText">
    <w:name w:val="Balloon Text"/>
    <w:basedOn w:val="Normal"/>
    <w:link w:val="BalloonTextChar"/>
    <w:uiPriority w:val="99"/>
    <w:semiHidden/>
    <w:unhideWhenUsed/>
    <w:rsid w:val="00F36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9B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4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359"/>
  </w:style>
  <w:style w:type="paragraph" w:styleId="Footer">
    <w:name w:val="footer"/>
    <w:basedOn w:val="Normal"/>
    <w:link w:val="FooterChar"/>
    <w:uiPriority w:val="99"/>
    <w:unhideWhenUsed/>
    <w:rsid w:val="00D94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359"/>
  </w:style>
  <w:style w:type="character" w:styleId="Hyperlink">
    <w:name w:val="Hyperlink"/>
    <w:basedOn w:val="DefaultParagraphFont"/>
    <w:uiPriority w:val="99"/>
    <w:semiHidden/>
    <w:unhideWhenUsed/>
    <w:rsid w:val="002B3E8F"/>
    <w:rPr>
      <w:color w:val="0000FF"/>
      <w:u w:val="single"/>
    </w:rPr>
  </w:style>
  <w:style w:type="paragraph" w:styleId="NoSpacing">
    <w:name w:val="No Spacing"/>
    <w:uiPriority w:val="1"/>
    <w:qFormat/>
    <w:rsid w:val="000F38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cid:image010.png@01D629FB.86EC94F0" TargetMode="External"/><Relationship Id="rId18" Type="http://schemas.openxmlformats.org/officeDocument/2006/relationships/image" Target="cid:image012.png@01D629FB.86EC94F0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cid:image013.png@01D629FB.86EC94F0" TargetMode="External"/><Relationship Id="rId7" Type="http://schemas.openxmlformats.org/officeDocument/2006/relationships/image" Target="cid:image007.png@01D629FB.86EC94F0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cid:image011.png@01D629FB.86EC94F0" TargetMode="External"/><Relationship Id="rId20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hyperlink" Target="http://www.cda-adc.ca/EN/about/covid-19/masks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cid:image014.png@01D629FB.86EC94F0" TargetMode="External"/><Relationship Id="rId10" Type="http://schemas.openxmlformats.org/officeDocument/2006/relationships/hyperlink" Target="http://www.cda-adc.ca/EN/about/covid-19/masks/" TargetMode="External"/><Relationship Id="rId19" Type="http://schemas.openxmlformats.org/officeDocument/2006/relationships/hyperlink" Target="http://www.cda-adc.ca/EN/about/covid-19/masks/" TargetMode="External"/><Relationship Id="rId4" Type="http://schemas.openxmlformats.org/officeDocument/2006/relationships/footnotes" Target="footnotes.xml"/><Relationship Id="rId9" Type="http://schemas.openxmlformats.org/officeDocument/2006/relationships/image" Target="cid:image008.png@01D629FB.86EC94F0" TargetMode="External"/><Relationship Id="rId14" Type="http://schemas.openxmlformats.org/officeDocument/2006/relationships/hyperlink" Target="http://www.cda-adc.ca/EN/about/covid-19/masks/" TargetMode="External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913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Daoud</dc:creator>
  <cp:keywords/>
  <dc:description/>
  <cp:lastModifiedBy>Zelda Burt</cp:lastModifiedBy>
  <cp:revision>2</cp:revision>
  <dcterms:created xsi:type="dcterms:W3CDTF">2020-05-15T01:06:00Z</dcterms:created>
  <dcterms:modified xsi:type="dcterms:W3CDTF">2020-05-15T01:06:00Z</dcterms:modified>
</cp:coreProperties>
</file>